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81F4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81F4F" w:rsidP="00F81F4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</w:t>
      </w:r>
      <w:r w:rsidR="00962811">
        <w:rPr>
          <w:b/>
          <w:sz w:val="28"/>
          <w:szCs w:val="28"/>
        </w:rPr>
        <w:t xml:space="preserve">– Nov/Dec - 2017      </w:t>
      </w:r>
      <w:r w:rsidR="00670A67">
        <w:rPr>
          <w:b/>
          <w:sz w:val="28"/>
          <w:szCs w:val="28"/>
        </w:rPr>
        <w:t xml:space="preserve">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F840E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840E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1D4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840E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0667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DIAGNOSTIC EQUIPMENT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3696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  <w:gridCol w:w="1116"/>
        <w:gridCol w:w="1116"/>
        <w:gridCol w:w="1116"/>
      </w:tblGrid>
      <w:tr w:rsidR="005D0F4A" w:rsidRPr="004725CA" w:rsidTr="00C1665E">
        <w:trPr>
          <w:gridAfter w:val="3"/>
          <w:wAfter w:w="3348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840E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840E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F840E4">
        <w:trPr>
          <w:gridAfter w:val="3"/>
          <w:wAfter w:w="3348" w:type="dxa"/>
          <w:trHeight w:val="339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840E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40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71D4F" w:rsidP="00213D16">
            <w:pPr>
              <w:jc w:val="both"/>
            </w:pPr>
            <w:r>
              <w:t xml:space="preserve">Detail the working of MEMS based digital blood pressure monitor.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166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4FC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E3D62" w:rsidP="00670A67">
            <w:pPr>
              <w:jc w:val="center"/>
            </w:pPr>
            <w:r>
              <w:t>10</w:t>
            </w:r>
          </w:p>
        </w:tc>
      </w:tr>
      <w:tr w:rsidR="005D0F4A" w:rsidRPr="00EF5853" w:rsidTr="00C1665E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840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840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17D64" w:rsidP="00F840E4">
            <w:pPr>
              <w:jc w:val="both"/>
            </w:pPr>
            <w:r>
              <w:t>List the applications of digital blood pressure monitor.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1665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4FC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E3D62" w:rsidP="00670A67">
            <w:pPr>
              <w:jc w:val="center"/>
            </w:pPr>
            <w:r>
              <w:t>10</w:t>
            </w:r>
          </w:p>
        </w:tc>
      </w:tr>
      <w:tr w:rsidR="00DE0497" w:rsidRPr="00EF5853" w:rsidTr="00C1665E">
        <w:trPr>
          <w:gridAfter w:val="3"/>
          <w:wAfter w:w="334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840E4">
            <w:pPr>
              <w:jc w:val="center"/>
            </w:pPr>
            <w:r w:rsidRPr="005814FF">
              <w:t>(OR)</w:t>
            </w:r>
          </w:p>
        </w:tc>
      </w:tr>
      <w:tr w:rsidR="00C1665E" w:rsidRPr="00EF5853" w:rsidTr="00C1665E">
        <w:trPr>
          <w:gridAfter w:val="3"/>
          <w:wAfter w:w="3348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1665E" w:rsidRPr="00EF5853" w:rsidRDefault="00C1665E" w:rsidP="00F840E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1665E" w:rsidRPr="00EF5853" w:rsidRDefault="00C1665E" w:rsidP="00F840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1665E" w:rsidRPr="00EF5853" w:rsidRDefault="00C1665E" w:rsidP="00F840E4">
            <w:pPr>
              <w:jc w:val="both"/>
            </w:pPr>
            <w:r>
              <w:t xml:space="preserve">Design the system for human body temperature indicator. </w:t>
            </w:r>
          </w:p>
        </w:tc>
        <w:tc>
          <w:tcPr>
            <w:tcW w:w="1116" w:type="dxa"/>
            <w:shd w:val="clear" w:color="auto" w:fill="auto"/>
          </w:tcPr>
          <w:p w:rsidR="00C1665E" w:rsidRPr="00875196" w:rsidRDefault="00C1665E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4FC6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C1665E" w:rsidRPr="005814FF" w:rsidRDefault="00EE3D62" w:rsidP="00670A67">
            <w:pPr>
              <w:jc w:val="center"/>
            </w:pPr>
            <w:r>
              <w:t>15</w:t>
            </w:r>
          </w:p>
        </w:tc>
      </w:tr>
      <w:tr w:rsidR="00C1665E" w:rsidRPr="00EF5853" w:rsidTr="00C1665E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C1665E" w:rsidRPr="00EF5853" w:rsidRDefault="00C1665E" w:rsidP="00F840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1665E" w:rsidRPr="00EF5853" w:rsidRDefault="00C1665E" w:rsidP="00F840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1665E" w:rsidRPr="00EF5853" w:rsidRDefault="00C1665E" w:rsidP="00F840E4">
            <w:pPr>
              <w:jc w:val="both"/>
            </w:pPr>
            <w:r>
              <w:t>List the advantages of digital thermometer.</w:t>
            </w:r>
            <w:r w:rsidRPr="00EF5853">
              <w:t xml:space="preserve"> 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C1665E" w:rsidRPr="00875196" w:rsidRDefault="00C1665E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84FC6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C1665E" w:rsidRPr="005814FF" w:rsidRDefault="00EE3D62" w:rsidP="00670A67">
            <w:pPr>
              <w:jc w:val="center"/>
            </w:pPr>
            <w:r>
              <w:t>5</w:t>
            </w:r>
          </w:p>
        </w:tc>
      </w:tr>
      <w:tr w:rsidR="00C1665E" w:rsidRPr="00EF5853" w:rsidTr="00C1665E">
        <w:trPr>
          <w:gridAfter w:val="3"/>
          <w:wAfter w:w="3348" w:type="dxa"/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C1665E" w:rsidRPr="005814FF" w:rsidRDefault="00C1665E" w:rsidP="00F840E4">
            <w:pPr>
              <w:jc w:val="both"/>
            </w:pPr>
          </w:p>
        </w:tc>
      </w:tr>
      <w:tr w:rsidR="00C1665E" w:rsidRPr="00EF5853" w:rsidTr="00F840E4">
        <w:trPr>
          <w:gridAfter w:val="3"/>
          <w:wAfter w:w="3348" w:type="dxa"/>
          <w:trHeight w:val="276"/>
        </w:trPr>
        <w:tc>
          <w:tcPr>
            <w:tcW w:w="709" w:type="dxa"/>
            <w:shd w:val="clear" w:color="auto" w:fill="auto"/>
          </w:tcPr>
          <w:p w:rsidR="00C1665E" w:rsidRPr="00EF5853" w:rsidRDefault="00C1665E" w:rsidP="00F840E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1665E" w:rsidRPr="00EF5853" w:rsidRDefault="00C1665E" w:rsidP="00F840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1665E" w:rsidRPr="00EF5853" w:rsidRDefault="00C1665E" w:rsidP="00213D16">
            <w:pPr>
              <w:jc w:val="both"/>
            </w:pPr>
            <w:r>
              <w:t>Discuss the working of ultrasonic blood flow meter</w:t>
            </w:r>
            <w:r w:rsidR="00EE3D62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C1665E" w:rsidRPr="00875196" w:rsidRDefault="00084F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C1665E" w:rsidRPr="005814FF" w:rsidRDefault="003F5115" w:rsidP="00670A67">
            <w:pPr>
              <w:jc w:val="center"/>
            </w:pPr>
            <w:r>
              <w:t>10</w:t>
            </w:r>
          </w:p>
        </w:tc>
      </w:tr>
      <w:tr w:rsidR="00EE3D62" w:rsidRPr="00EF5853" w:rsidTr="00C1665E">
        <w:trPr>
          <w:gridAfter w:val="3"/>
          <w:wAfter w:w="3348" w:type="dxa"/>
          <w:trHeight w:val="276"/>
        </w:trPr>
        <w:tc>
          <w:tcPr>
            <w:tcW w:w="709" w:type="dxa"/>
            <w:shd w:val="clear" w:color="auto" w:fill="auto"/>
          </w:tcPr>
          <w:p w:rsidR="00EE3D62" w:rsidRPr="00EF5853" w:rsidRDefault="00EE3D62" w:rsidP="00F840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E3D62" w:rsidRPr="00EF5853" w:rsidRDefault="00EE3D62" w:rsidP="00F840E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EE3D62" w:rsidRDefault="00EE3D62" w:rsidP="00213D16">
            <w:pPr>
              <w:jc w:val="both"/>
            </w:pPr>
            <w:r>
              <w:t>Specify merits and demerits of ultrasonic blood flow meter.</w:t>
            </w:r>
          </w:p>
        </w:tc>
        <w:tc>
          <w:tcPr>
            <w:tcW w:w="1116" w:type="dxa"/>
            <w:shd w:val="clear" w:color="auto" w:fill="auto"/>
          </w:tcPr>
          <w:p w:rsidR="00EE3D62" w:rsidRDefault="00EE3D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E3D62" w:rsidRDefault="003F5115" w:rsidP="00670A67">
            <w:pPr>
              <w:jc w:val="center"/>
            </w:pPr>
            <w:r>
              <w:t>10</w:t>
            </w:r>
          </w:p>
        </w:tc>
      </w:tr>
      <w:tr w:rsidR="00C1665E" w:rsidRPr="00EF5853" w:rsidTr="00C1665E">
        <w:trPr>
          <w:gridAfter w:val="3"/>
          <w:wAfter w:w="334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1665E" w:rsidRPr="005814FF" w:rsidRDefault="00C1665E" w:rsidP="00F840E4">
            <w:pPr>
              <w:jc w:val="center"/>
            </w:pPr>
            <w:r w:rsidRPr="005814FF">
              <w:t>(OR)</w:t>
            </w:r>
          </w:p>
        </w:tc>
      </w:tr>
      <w:tr w:rsidR="00962811" w:rsidRPr="00EF5853" w:rsidTr="00C1665E">
        <w:trPr>
          <w:gridAfter w:val="3"/>
          <w:wAfter w:w="3348" w:type="dxa"/>
          <w:trHeight w:val="411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62811" w:rsidRDefault="00962811" w:rsidP="00962811">
            <w:pPr>
              <w:jc w:val="both"/>
            </w:pPr>
            <w:r>
              <w:t>Discuss the salient features of respiration rate measurement using:</w:t>
            </w:r>
          </w:p>
          <w:p w:rsidR="00962811" w:rsidRPr="00EF5853" w:rsidRDefault="00962811" w:rsidP="00877C1D">
            <w:pPr>
              <w:jc w:val="both"/>
            </w:pPr>
            <w:proofErr w:type="spellStart"/>
            <w:r>
              <w:t>i</w:t>
            </w:r>
            <w:proofErr w:type="spellEnd"/>
            <w:r w:rsidR="00877C1D">
              <w:t>.</w:t>
            </w:r>
            <w:r>
              <w:t xml:space="preserve"> Strain gauge </w:t>
            </w:r>
            <w:proofErr w:type="gramStart"/>
            <w:r>
              <w:t>method  ii</w:t>
            </w:r>
            <w:proofErr w:type="gramEnd"/>
            <w:r w:rsidR="00877C1D">
              <w:t>.</w:t>
            </w:r>
            <w:r>
              <w:t xml:space="preserve"> Thermal method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4C5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4C5277">
            <w:pPr>
              <w:jc w:val="center"/>
            </w:pPr>
            <w:r>
              <w:t>20</w:t>
            </w:r>
          </w:p>
        </w:tc>
      </w:tr>
      <w:tr w:rsidR="00962811" w:rsidRPr="00EF5853" w:rsidTr="00C1665E">
        <w:trPr>
          <w:gridAfter w:val="3"/>
          <w:wAfter w:w="3348" w:type="dxa"/>
          <w:trHeight w:val="66"/>
        </w:trPr>
        <w:tc>
          <w:tcPr>
            <w:tcW w:w="10348" w:type="dxa"/>
            <w:gridSpan w:val="5"/>
            <w:shd w:val="clear" w:color="auto" w:fill="auto"/>
          </w:tcPr>
          <w:p w:rsidR="00962811" w:rsidRPr="005814FF" w:rsidRDefault="00962811" w:rsidP="00F840E4">
            <w:pPr>
              <w:jc w:val="both"/>
            </w:pPr>
          </w:p>
        </w:tc>
      </w:tr>
      <w:tr w:rsidR="00962811" w:rsidRPr="00EF5853" w:rsidTr="00C1665E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62811" w:rsidRPr="00EF5853" w:rsidRDefault="00962811" w:rsidP="00213D16">
            <w:pPr>
              <w:jc w:val="both"/>
            </w:pPr>
            <w:r>
              <w:t xml:space="preserve">Give notes on the physiology of cardiovascular system. 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670A67">
            <w:pPr>
              <w:jc w:val="center"/>
            </w:pPr>
            <w:r>
              <w:t>10</w:t>
            </w:r>
          </w:p>
        </w:tc>
      </w:tr>
      <w:tr w:rsidR="00962811" w:rsidRPr="00EF5853" w:rsidTr="00C1665E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62811" w:rsidRPr="00EF5853" w:rsidRDefault="00962811" w:rsidP="00F840E4">
            <w:pPr>
              <w:jc w:val="both"/>
            </w:pPr>
            <w:r>
              <w:t xml:space="preserve">Elaborate the methodology of lead placement and configurations of Electro Cardio Gram. 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670A67">
            <w:pPr>
              <w:jc w:val="center"/>
            </w:pPr>
            <w:r>
              <w:t>10</w:t>
            </w:r>
          </w:p>
        </w:tc>
      </w:tr>
      <w:tr w:rsidR="00962811" w:rsidRPr="00EF5853" w:rsidTr="00C1665E">
        <w:trPr>
          <w:gridAfter w:val="3"/>
          <w:wAfter w:w="334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62811" w:rsidRPr="005814FF" w:rsidRDefault="00962811" w:rsidP="00F840E4">
            <w:pPr>
              <w:jc w:val="center"/>
            </w:pPr>
            <w:r w:rsidRPr="005814FF">
              <w:t>(OR)</w:t>
            </w:r>
          </w:p>
        </w:tc>
      </w:tr>
      <w:tr w:rsidR="00962811" w:rsidRPr="00EF5853" w:rsidTr="00C1665E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62811" w:rsidRPr="00EF5853" w:rsidRDefault="00962811" w:rsidP="00213D16">
            <w:pPr>
              <w:jc w:val="both"/>
            </w:pPr>
            <w:r>
              <w:t xml:space="preserve">Classify the applications of EMG signal recordings. 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670A67">
            <w:pPr>
              <w:jc w:val="center"/>
            </w:pPr>
            <w:r>
              <w:t>10</w:t>
            </w:r>
          </w:p>
        </w:tc>
      </w:tr>
      <w:tr w:rsidR="00962811" w:rsidRPr="00EF5853" w:rsidTr="00C1665E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62811" w:rsidRPr="00EF5853" w:rsidRDefault="00962811" w:rsidP="00F840E4">
            <w:pPr>
              <w:jc w:val="both"/>
            </w:pPr>
            <w:r>
              <w:t>Design the EMG based prosthetic arm for disabled subjects.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670A67">
            <w:pPr>
              <w:jc w:val="center"/>
            </w:pPr>
            <w:r>
              <w:t>10</w:t>
            </w:r>
          </w:p>
        </w:tc>
      </w:tr>
      <w:tr w:rsidR="00962811" w:rsidRPr="00EF5853" w:rsidTr="00C1665E">
        <w:trPr>
          <w:gridAfter w:val="3"/>
          <w:wAfter w:w="334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62811" w:rsidRPr="005814FF" w:rsidRDefault="00962811" w:rsidP="00F840E4">
            <w:pPr>
              <w:jc w:val="both"/>
            </w:pPr>
          </w:p>
        </w:tc>
      </w:tr>
      <w:tr w:rsidR="00962811" w:rsidRPr="00EF5853" w:rsidTr="00C1665E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62811" w:rsidRPr="00EF5853" w:rsidRDefault="00671D0C" w:rsidP="00213D16">
            <w:pPr>
              <w:jc w:val="both"/>
            </w:pPr>
            <w:r>
              <w:t>Elaborately</w:t>
            </w:r>
            <w:r w:rsidR="00962811">
              <w:t xml:space="preserve"> explain the lead placements, signal acquisition </w:t>
            </w:r>
            <w:r>
              <w:t>method and</w:t>
            </w:r>
            <w:r w:rsidR="00962811">
              <w:t xml:space="preserve"> applications of Electro encephalogram.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670A67">
            <w:pPr>
              <w:jc w:val="center"/>
            </w:pPr>
            <w:r>
              <w:t>15</w:t>
            </w:r>
          </w:p>
        </w:tc>
      </w:tr>
      <w:tr w:rsidR="00962811" w:rsidRPr="00EF5853" w:rsidTr="00C1665E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962811" w:rsidRDefault="00962811" w:rsidP="00DF67B9">
            <w:pPr>
              <w:jc w:val="both"/>
            </w:pPr>
            <w:r>
              <w:t>Mention the applications of EEG recording system.</w:t>
            </w:r>
          </w:p>
        </w:tc>
        <w:tc>
          <w:tcPr>
            <w:tcW w:w="1116" w:type="dxa"/>
            <w:shd w:val="clear" w:color="auto" w:fill="auto"/>
          </w:tcPr>
          <w:p w:rsidR="00962811" w:rsidRDefault="00962811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62811" w:rsidRDefault="00962811" w:rsidP="00670A67">
            <w:pPr>
              <w:jc w:val="center"/>
            </w:pPr>
            <w:r>
              <w:t>5</w:t>
            </w:r>
          </w:p>
        </w:tc>
      </w:tr>
      <w:tr w:rsidR="00962811" w:rsidRPr="00EF5853" w:rsidTr="00C1665E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62811" w:rsidRPr="005814FF" w:rsidRDefault="00962811" w:rsidP="00F840E4">
            <w:pPr>
              <w:jc w:val="center"/>
            </w:pPr>
            <w:r w:rsidRPr="005814FF">
              <w:t>(OR)</w:t>
            </w:r>
          </w:p>
        </w:tc>
        <w:tc>
          <w:tcPr>
            <w:tcW w:w="1116" w:type="dxa"/>
          </w:tcPr>
          <w:p w:rsidR="00962811" w:rsidRPr="00EF5853" w:rsidRDefault="00962811"/>
        </w:tc>
        <w:tc>
          <w:tcPr>
            <w:tcW w:w="1116" w:type="dxa"/>
          </w:tcPr>
          <w:p w:rsidR="00962811" w:rsidRPr="00EF5853" w:rsidRDefault="00962811"/>
        </w:tc>
        <w:tc>
          <w:tcPr>
            <w:tcW w:w="1116" w:type="dxa"/>
          </w:tcPr>
          <w:p w:rsidR="00962811" w:rsidRPr="00875196" w:rsidRDefault="00962811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</w:p>
        </w:tc>
      </w:tr>
      <w:tr w:rsidR="00962811" w:rsidRPr="00EF5853" w:rsidTr="00C1665E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62811" w:rsidRPr="00EF5853" w:rsidRDefault="00962811" w:rsidP="00213D16">
            <w:pPr>
              <w:jc w:val="both"/>
            </w:pPr>
            <w:r>
              <w:t xml:space="preserve">Discuss </w:t>
            </w:r>
            <w:r w:rsidR="00671D0C">
              <w:t>the working</w:t>
            </w:r>
            <w:r>
              <w:t xml:space="preserve"> principle and applications of double beam spectro photometers.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670A67">
            <w:pPr>
              <w:jc w:val="center"/>
            </w:pPr>
            <w:r>
              <w:t>15</w:t>
            </w:r>
          </w:p>
        </w:tc>
      </w:tr>
      <w:tr w:rsidR="00962811" w:rsidRPr="00EF5853" w:rsidTr="00C1665E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62811" w:rsidRPr="00EF5853" w:rsidRDefault="00962811" w:rsidP="00F840E4">
            <w:pPr>
              <w:jc w:val="both"/>
            </w:pPr>
            <w:r>
              <w:t xml:space="preserve">Explain the principle of optical detector used for spectro photometry. 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435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670A67">
            <w:pPr>
              <w:jc w:val="center"/>
            </w:pPr>
            <w:r>
              <w:t>5</w:t>
            </w:r>
          </w:p>
        </w:tc>
      </w:tr>
      <w:tr w:rsidR="00DF67B9" w:rsidRPr="00EF5853" w:rsidTr="00C1665E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DF67B9" w:rsidRPr="00EF5853" w:rsidRDefault="00DF67B9" w:rsidP="00F840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67B9" w:rsidRPr="00EF5853" w:rsidRDefault="00DF67B9" w:rsidP="00F840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F67B9" w:rsidRDefault="00DF67B9" w:rsidP="00F840E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DF67B9" w:rsidRDefault="00DF67B9" w:rsidP="00435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F67B9" w:rsidRDefault="00DF67B9" w:rsidP="00670A67">
            <w:pPr>
              <w:jc w:val="center"/>
            </w:pPr>
          </w:p>
        </w:tc>
      </w:tr>
      <w:tr w:rsidR="00962811" w:rsidRPr="00EF5853" w:rsidTr="00C1665E">
        <w:trPr>
          <w:gridAfter w:val="3"/>
          <w:wAfter w:w="3348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62811" w:rsidRPr="00EF5853" w:rsidRDefault="00962811" w:rsidP="00F840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62811" w:rsidRPr="00875196" w:rsidRDefault="00962811" w:rsidP="00670A67">
            <w:pPr>
              <w:rPr>
                <w:u w:val="single"/>
              </w:rPr>
            </w:pPr>
            <w:r w:rsidRPr="00F840E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670A67">
            <w:pPr>
              <w:jc w:val="center"/>
            </w:pPr>
          </w:p>
        </w:tc>
      </w:tr>
      <w:tr w:rsidR="00962811" w:rsidRPr="00EF5853" w:rsidTr="00C1665E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962811" w:rsidRPr="00EF5853" w:rsidRDefault="00962811" w:rsidP="00F840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962811" w:rsidRPr="00EF5853" w:rsidRDefault="00962811" w:rsidP="00213D16">
            <w:pPr>
              <w:jc w:val="both"/>
            </w:pPr>
            <w:r>
              <w:t xml:space="preserve">Mention the working principle and applications of Gas chromatography in clinical measurements. </w:t>
            </w:r>
          </w:p>
        </w:tc>
        <w:tc>
          <w:tcPr>
            <w:tcW w:w="1116" w:type="dxa"/>
            <w:shd w:val="clear" w:color="auto" w:fill="auto"/>
          </w:tcPr>
          <w:p w:rsidR="00962811" w:rsidRPr="00875196" w:rsidRDefault="0096281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62811" w:rsidRPr="005814FF" w:rsidRDefault="00962811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D4C84" w:rsidRDefault="002D4C84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BB000E" w:rsidRDefault="00BB000E" w:rsidP="00BB000E">
      <w:pPr>
        <w:ind w:left="720"/>
      </w:pPr>
    </w:p>
    <w:p w:rsidR="002E336A" w:rsidRDefault="00BB000E" w:rsidP="002E336A">
      <w:r>
        <w:t xml:space="preserve"> </w:t>
      </w:r>
    </w:p>
    <w:sectPr w:rsidR="002E336A" w:rsidSect="00BE734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19E9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704D8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E02B3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C49B1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A0B03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D2082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D0AF7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64474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4C6070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A621A"/>
    <w:multiLevelType w:val="hybridMultilevel"/>
    <w:tmpl w:val="F734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7CBB"/>
    <w:rsid w:val="00084FC6"/>
    <w:rsid w:val="000F3EFE"/>
    <w:rsid w:val="001502A5"/>
    <w:rsid w:val="001D41FE"/>
    <w:rsid w:val="001D670F"/>
    <w:rsid w:val="001E2222"/>
    <w:rsid w:val="001F54D1"/>
    <w:rsid w:val="001F7E9B"/>
    <w:rsid w:val="00205868"/>
    <w:rsid w:val="0020667C"/>
    <w:rsid w:val="00213D16"/>
    <w:rsid w:val="002D09FF"/>
    <w:rsid w:val="002D4C84"/>
    <w:rsid w:val="002D632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2805"/>
    <w:rsid w:val="003C6BB4"/>
    <w:rsid w:val="003F5115"/>
    <w:rsid w:val="0046314C"/>
    <w:rsid w:val="0046787F"/>
    <w:rsid w:val="004F71AC"/>
    <w:rsid w:val="004F787A"/>
    <w:rsid w:val="00501F18"/>
    <w:rsid w:val="0050571C"/>
    <w:rsid w:val="005133D7"/>
    <w:rsid w:val="005374B8"/>
    <w:rsid w:val="005527A4"/>
    <w:rsid w:val="00571D4F"/>
    <w:rsid w:val="005814FF"/>
    <w:rsid w:val="005C42CE"/>
    <w:rsid w:val="005D0F4A"/>
    <w:rsid w:val="005F011C"/>
    <w:rsid w:val="00617D64"/>
    <w:rsid w:val="0062605C"/>
    <w:rsid w:val="00647B92"/>
    <w:rsid w:val="00670A67"/>
    <w:rsid w:val="00671D0C"/>
    <w:rsid w:val="00681B25"/>
    <w:rsid w:val="0068531A"/>
    <w:rsid w:val="006C7354"/>
    <w:rsid w:val="00725A0A"/>
    <w:rsid w:val="0072790D"/>
    <w:rsid w:val="007326F6"/>
    <w:rsid w:val="00802202"/>
    <w:rsid w:val="0081627E"/>
    <w:rsid w:val="00875196"/>
    <w:rsid w:val="00877C1D"/>
    <w:rsid w:val="008A56BE"/>
    <w:rsid w:val="008B0703"/>
    <w:rsid w:val="00904D12"/>
    <w:rsid w:val="0092557A"/>
    <w:rsid w:val="0095679B"/>
    <w:rsid w:val="00962811"/>
    <w:rsid w:val="00965E57"/>
    <w:rsid w:val="009B53DD"/>
    <w:rsid w:val="009C5A1D"/>
    <w:rsid w:val="009D5A8C"/>
    <w:rsid w:val="00AA3F2E"/>
    <w:rsid w:val="00AA5E39"/>
    <w:rsid w:val="00AA6B40"/>
    <w:rsid w:val="00AE264C"/>
    <w:rsid w:val="00B009B1"/>
    <w:rsid w:val="00B60E7E"/>
    <w:rsid w:val="00BA539E"/>
    <w:rsid w:val="00BB000E"/>
    <w:rsid w:val="00BB5C6B"/>
    <w:rsid w:val="00BE7342"/>
    <w:rsid w:val="00BF25ED"/>
    <w:rsid w:val="00C1665E"/>
    <w:rsid w:val="00C3743D"/>
    <w:rsid w:val="00C60C6A"/>
    <w:rsid w:val="00C62106"/>
    <w:rsid w:val="00C81140"/>
    <w:rsid w:val="00C95F18"/>
    <w:rsid w:val="00CB22D2"/>
    <w:rsid w:val="00CB2395"/>
    <w:rsid w:val="00CB7A50"/>
    <w:rsid w:val="00CC1FEA"/>
    <w:rsid w:val="00CD23D7"/>
    <w:rsid w:val="00CE1825"/>
    <w:rsid w:val="00CE5503"/>
    <w:rsid w:val="00D3698C"/>
    <w:rsid w:val="00D62341"/>
    <w:rsid w:val="00D64FF9"/>
    <w:rsid w:val="00D94D54"/>
    <w:rsid w:val="00DE0497"/>
    <w:rsid w:val="00DF67B9"/>
    <w:rsid w:val="00E47F91"/>
    <w:rsid w:val="00E70A47"/>
    <w:rsid w:val="00E824B7"/>
    <w:rsid w:val="00EE3D62"/>
    <w:rsid w:val="00F01083"/>
    <w:rsid w:val="00F07C21"/>
    <w:rsid w:val="00F11EDB"/>
    <w:rsid w:val="00F162EA"/>
    <w:rsid w:val="00F208C0"/>
    <w:rsid w:val="00F266A7"/>
    <w:rsid w:val="00F55D6F"/>
    <w:rsid w:val="00F753A2"/>
    <w:rsid w:val="00F81F4F"/>
    <w:rsid w:val="00F84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2017-11-23T03:39:00Z</cp:lastPrinted>
  <dcterms:created xsi:type="dcterms:W3CDTF">2017-03-29T08:56:00Z</dcterms:created>
  <dcterms:modified xsi:type="dcterms:W3CDTF">2017-11-23T03:39:00Z</dcterms:modified>
</cp:coreProperties>
</file>